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84CDE">
        <w:rPr>
          <w:rFonts w:ascii="Times New Roman" w:hAnsi="Times New Roman"/>
          <w:b/>
          <w:color w:val="000000"/>
          <w:sz w:val="28"/>
          <w:szCs w:val="28"/>
        </w:rPr>
        <w:t>9</w:t>
      </w:r>
      <w:r w:rsidR="00061CCC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61CCC" w:rsidRPr="00061C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34А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1CCC" w:rsidRPr="00061C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34А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061CCC">
        <w:rPr>
          <w:rFonts w:ascii="Times New Roman" w:hAnsi="Times New Roman"/>
          <w:color w:val="000000"/>
          <w:sz w:val="28"/>
          <w:szCs w:val="28"/>
        </w:rPr>
        <w:t>26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61CCC" w:rsidRPr="00061C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34А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061CCC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005EF">
        <w:rPr>
          <w:rFonts w:ascii="Times New Roman" w:hAnsi="Times New Roman"/>
          <w:color w:val="000000"/>
          <w:sz w:val="28"/>
          <w:szCs w:val="28"/>
        </w:rPr>
        <w:t>1</w:t>
      </w:r>
      <w:r w:rsidR="00061CCC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5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300C90">
        <w:rPr>
          <w:rFonts w:ascii="Times New Roman" w:hAnsi="Times New Roman"/>
          <w:color w:val="000000"/>
          <w:sz w:val="28"/>
          <w:szCs w:val="28"/>
        </w:rPr>
        <w:t>674-677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1CCC" w:rsidRPr="00061C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34А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061CCC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061CCC">
        <w:rPr>
          <w:rFonts w:ascii="Times New Roman" w:hAnsi="Times New Roman"/>
          <w:color w:val="000000"/>
          <w:sz w:val="28"/>
          <w:szCs w:val="28"/>
        </w:rPr>
        <w:t>2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F9027E" w:rsidRDefault="00F9027E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9</w:t>
      </w:r>
      <w:r w:rsidR="00061CCC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61CCC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Геннадий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61CCC" w:rsidP="00061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пер. Заречный,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61CCC" w:rsidP="00061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F9027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F90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1CCC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0C90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001C"/>
    <w:rsid w:val="00A51BC4"/>
    <w:rsid w:val="00A52207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027E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EB31-437C-4354-8D87-E8CA71F9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2020-12-21T09:21:00Z</cp:lastPrinted>
  <dcterms:created xsi:type="dcterms:W3CDTF">2020-11-13T12:04:00Z</dcterms:created>
  <dcterms:modified xsi:type="dcterms:W3CDTF">2020-12-25T12:03:00Z</dcterms:modified>
</cp:coreProperties>
</file>